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4E209F" w:rsidRDefault="004E209F" w:rsidP="004E209F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4E209F" w:rsidRPr="00130C9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630105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г. Новосибирск, ул. Рельсовая 9, оф.20</w:t>
            </w:r>
          </w:p>
          <w:p w:rsidR="004E209F" w:rsidRPr="001645A1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7017299744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КПП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01001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225 27 72, факс 8 (383) 225 27 74</w:t>
            </w:r>
          </w:p>
          <w:p w:rsidR="004E209F" w:rsidRPr="003516F3" w:rsidRDefault="00A30BDF" w:rsidP="004E209F">
            <w:pPr>
              <w:jc w:val="center"/>
            </w:pPr>
            <w:hyperlink r:id="rId7" w:history="1">
              <w:r w:rsidR="004E209F" w:rsidRPr="001645A1">
                <w:rPr>
                  <w:rStyle w:val="a6"/>
                  <w:lang w:val="en-US"/>
                </w:rPr>
                <w:t>sibirskie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elektroseti</w:t>
              </w:r>
              <w:r w:rsidR="004E209F" w:rsidRPr="003516F3">
                <w:rPr>
                  <w:rStyle w:val="a6"/>
                </w:rPr>
                <w:t>@</w:t>
              </w:r>
              <w:r w:rsidR="004E209F" w:rsidRPr="001645A1">
                <w:rPr>
                  <w:rStyle w:val="a6"/>
                  <w:lang w:val="en-US"/>
                </w:rPr>
                <w:t>yandex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ru</w:t>
              </w:r>
            </w:hyperlink>
          </w:p>
          <w:p w:rsidR="004E209F" w:rsidRPr="00B0442B" w:rsidRDefault="004E209F" w:rsidP="004E209F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р/с40702810900730001638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4E209F" w:rsidRPr="00B0442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045004788</w:t>
            </w:r>
          </w:p>
          <w:p w:rsidR="00D8455D" w:rsidRPr="00827D60" w:rsidRDefault="004E209F" w:rsidP="004E209F">
            <w:pPr>
              <w:ind w:hanging="285"/>
              <w:jc w:val="center"/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/ КПП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7702070139/540643001</w:t>
            </w:r>
          </w:p>
        </w:tc>
      </w:tr>
    </w:tbl>
    <w:p w:rsidR="00D8455D" w:rsidRPr="00827D60" w:rsidRDefault="00A30BDF" w:rsidP="00D8455D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29844</wp:posOffset>
                </wp:positionV>
                <wp:extent cx="5119370" cy="0"/>
                <wp:effectExtent l="0" t="0" r="241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7A33DF" w:rsidRPr="00D149F1">
        <w:rPr>
          <w:b/>
        </w:rPr>
        <w:t>2</w:t>
      </w:r>
      <w:r w:rsidRPr="00D149F1">
        <w:rPr>
          <w:b/>
        </w:rPr>
        <w:t>/201</w:t>
      </w:r>
      <w:r w:rsidR="007A33DF" w:rsidRPr="00D149F1">
        <w:rPr>
          <w:b/>
        </w:rPr>
        <w:t>7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86E1D" w:rsidRPr="00D149F1" w:rsidRDefault="00986E1D" w:rsidP="009E7D83"/>
    <w:p w:rsidR="009E7D83" w:rsidRPr="00D149F1" w:rsidRDefault="009E7D83" w:rsidP="009E7D83">
      <w:r w:rsidRPr="00D149F1">
        <w:t xml:space="preserve">   от</w:t>
      </w:r>
      <w:r w:rsidR="006D1793">
        <w:t>10</w:t>
      </w:r>
      <w:r w:rsidR="003F6D56" w:rsidRPr="00D149F1">
        <w:t>.</w:t>
      </w:r>
      <w:r w:rsidR="007A33DF" w:rsidRPr="00D149F1">
        <w:t>08</w:t>
      </w:r>
      <w:r w:rsidR="003F6D56" w:rsidRPr="00D149F1">
        <w:t>.</w:t>
      </w:r>
      <w:r w:rsidR="007A33DF" w:rsidRPr="00D149F1">
        <w:t>2017</w:t>
      </w:r>
      <w:r w:rsidRPr="00D149F1">
        <w:t xml:space="preserve"> г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Наименование закупки</w:t>
            </w:r>
          </w:p>
        </w:tc>
        <w:tc>
          <w:tcPr>
            <w:tcW w:w="6465" w:type="dxa"/>
          </w:tcPr>
          <w:p w:rsidR="009E7D83" w:rsidRPr="00D149F1" w:rsidRDefault="00F11B0A" w:rsidP="004E209F">
            <w:pPr>
              <w:widowControl w:val="0"/>
              <w:suppressAutoHyphens/>
              <w:autoSpaceDE w:val="0"/>
            </w:pPr>
            <w:bookmarkStart w:id="0" w:name="OLE_LINK1"/>
            <w:bookmarkStart w:id="1" w:name="OLE_LINK2"/>
            <w:bookmarkStart w:id="2" w:name="_GoBack"/>
            <w:r w:rsidRPr="00D149F1">
              <w:rPr>
                <w:lang w:eastAsia="ar-SA"/>
              </w:rPr>
              <w:t>Проведение работ по комплексному капитальному ремонту распределительных пунктов и трансформаторных подстанций в рамках реализации ремонтной программы на 201</w:t>
            </w:r>
            <w:r w:rsidR="004E209F" w:rsidRPr="00D149F1">
              <w:rPr>
                <w:lang w:eastAsia="ar-SA"/>
              </w:rPr>
              <w:t>7</w:t>
            </w:r>
            <w:r w:rsidRPr="00D149F1">
              <w:rPr>
                <w:lang w:eastAsia="ar-SA"/>
              </w:rPr>
              <w:t xml:space="preserve"> год.</w:t>
            </w:r>
            <w:bookmarkEnd w:id="0"/>
            <w:bookmarkEnd w:id="1"/>
            <w:bookmarkEnd w:id="2"/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Способ проведения закупки</w:t>
            </w:r>
          </w:p>
        </w:tc>
        <w:tc>
          <w:tcPr>
            <w:tcW w:w="6465" w:type="dxa"/>
          </w:tcPr>
          <w:p w:rsidR="009E7D83" w:rsidRPr="00D149F1" w:rsidRDefault="009E7D83" w:rsidP="004A6754">
            <w:r w:rsidRPr="00D149F1">
              <w:t>Запрос предложений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Заказчик</w:t>
            </w:r>
            <w:r w:rsidR="00F122D6" w:rsidRPr="00D149F1">
              <w:rPr>
                <w:b/>
              </w:rPr>
              <w:t>:</w:t>
            </w:r>
          </w:p>
          <w:p w:rsidR="009E7D83" w:rsidRPr="00D149F1" w:rsidRDefault="009E7D83" w:rsidP="004A6754">
            <w:r w:rsidRPr="00D149F1">
              <w:t>Наименование организации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>Местонахождение</w:t>
            </w:r>
          </w:p>
        </w:tc>
        <w:tc>
          <w:tcPr>
            <w:tcW w:w="6465" w:type="dxa"/>
          </w:tcPr>
          <w:p w:rsidR="009F53F4" w:rsidRPr="00D149F1" w:rsidRDefault="009F53F4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>ООО «Сибирские электросети»</w:t>
            </w:r>
          </w:p>
          <w:p w:rsidR="009E7D83" w:rsidRPr="00D149F1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D149F1" w:rsidRDefault="009E7D83" w:rsidP="009E7D83">
            <w:pPr>
              <w:rPr>
                <w:b/>
              </w:rPr>
            </w:pPr>
            <w:r w:rsidRPr="00D149F1">
              <w:rPr>
                <w:rFonts w:eastAsia="Calibri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Контактная информация:</w:t>
            </w:r>
          </w:p>
          <w:p w:rsidR="009E7D83" w:rsidRPr="00D149F1" w:rsidRDefault="009E7D83" w:rsidP="004A6754">
            <w:r w:rsidRPr="00D149F1">
              <w:t>ФИО</w:t>
            </w:r>
          </w:p>
          <w:p w:rsidR="009E7D83" w:rsidRPr="00D149F1" w:rsidRDefault="009E7D83" w:rsidP="004A6754">
            <w:r w:rsidRPr="00D149F1">
              <w:t>Адрес электронной почты</w:t>
            </w:r>
          </w:p>
          <w:p w:rsidR="009E7D83" w:rsidRPr="00D149F1" w:rsidRDefault="009E7D83" w:rsidP="004A6754">
            <w:r w:rsidRPr="00D149F1">
              <w:t xml:space="preserve">Телефон/факс       </w:t>
            </w:r>
          </w:p>
          <w:p w:rsidR="009E7D83" w:rsidRPr="00D149F1" w:rsidRDefault="009E7D83" w:rsidP="004A6754"/>
          <w:p w:rsidR="009E7D83" w:rsidRPr="00D149F1" w:rsidRDefault="009E7D83" w:rsidP="004A6754">
            <w:pPr>
              <w:rPr>
                <w:b/>
                <w:i/>
              </w:rPr>
            </w:pPr>
            <w:r w:rsidRPr="00D149F1">
              <w:rPr>
                <w:i/>
              </w:rPr>
              <w:t xml:space="preserve">Дополнительная по техническим вопросам                           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4E209F" w:rsidRPr="00D149F1" w:rsidRDefault="004E209F" w:rsidP="004E209F">
            <w:r w:rsidRPr="00D149F1">
              <w:t>Леонтьева Наталья Александровна</w:t>
            </w:r>
          </w:p>
          <w:p w:rsidR="004E209F" w:rsidRPr="00D149F1" w:rsidRDefault="00A30BDF" w:rsidP="004E209F">
            <w:hyperlink r:id="rId8" w:history="1">
              <w:r w:rsidR="004E209F" w:rsidRPr="00D149F1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4E209F" w:rsidRPr="00D149F1">
                <w:rPr>
                  <w:rFonts w:eastAsia="Calibri"/>
                  <w:u w:val="single"/>
                  <w:lang w:eastAsia="en-US"/>
                </w:rPr>
                <w:t>.</w:t>
              </w:r>
              <w:r w:rsidR="004E209F" w:rsidRPr="00D149F1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4E209F" w:rsidRPr="00D149F1">
                <w:rPr>
                  <w:rFonts w:eastAsia="Calibri"/>
                  <w:u w:val="single"/>
                  <w:lang w:eastAsia="en-US"/>
                </w:rPr>
                <w:t>@</w:t>
              </w:r>
              <w:r w:rsidR="004E209F" w:rsidRPr="00D149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4E209F" w:rsidRPr="00D149F1">
                <w:rPr>
                  <w:rFonts w:eastAsia="Calibri"/>
                  <w:u w:val="single"/>
                  <w:lang w:eastAsia="en-US"/>
                </w:rPr>
                <w:t>.</w:t>
              </w:r>
              <w:r w:rsidR="004E209F" w:rsidRPr="00D149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E209F" w:rsidRPr="00D149F1" w:rsidRDefault="004E209F" w:rsidP="004E209F"/>
          <w:p w:rsidR="004E209F" w:rsidRPr="00D149F1" w:rsidRDefault="004E209F" w:rsidP="004E209F">
            <w:r w:rsidRPr="00D149F1">
              <w:t>8-(383) 225 27 72/  225 27 74</w:t>
            </w:r>
          </w:p>
          <w:p w:rsidR="004E209F" w:rsidRPr="00D149F1" w:rsidRDefault="004E209F" w:rsidP="004E209F"/>
          <w:p w:rsidR="004E209F" w:rsidRPr="00D149F1" w:rsidRDefault="004E209F" w:rsidP="004E209F">
            <w:pPr>
              <w:spacing w:before="120"/>
              <w:ind w:right="283"/>
            </w:pPr>
            <w:r w:rsidRPr="00D149F1">
              <w:t>Мезенцев Дмитрий Владимирович</w:t>
            </w:r>
          </w:p>
          <w:p w:rsidR="009E7D83" w:rsidRPr="00D149F1" w:rsidRDefault="009E7D83" w:rsidP="004A6754"/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Предмет договора</w:t>
            </w:r>
          </w:p>
        </w:tc>
        <w:tc>
          <w:tcPr>
            <w:tcW w:w="6465" w:type="dxa"/>
          </w:tcPr>
          <w:p w:rsidR="009E7D83" w:rsidRPr="00D149F1" w:rsidRDefault="00F11B0A" w:rsidP="004E209F">
            <w:r w:rsidRPr="00D149F1">
              <w:rPr>
                <w:lang w:eastAsia="ar-SA"/>
              </w:rPr>
              <w:t>Проведение работ по комплексному капитальному ремонту распределительных пунктов и трансформаторных подстанций в рамках реализации ремонтной программы на 201</w:t>
            </w:r>
            <w:r w:rsidR="004E209F" w:rsidRPr="00D149F1">
              <w:rPr>
                <w:lang w:eastAsia="ar-SA"/>
              </w:rPr>
              <w:t>7</w:t>
            </w:r>
            <w:r w:rsidRPr="00D149F1">
              <w:rPr>
                <w:lang w:eastAsia="ar-SA"/>
              </w:rPr>
              <w:t xml:space="preserve"> год.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r w:rsidRPr="00D149F1">
              <w:t>Начальная (максимальная)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 xml:space="preserve"> цена договора    с НДС</w:t>
            </w:r>
          </w:p>
        </w:tc>
        <w:tc>
          <w:tcPr>
            <w:tcW w:w="6465" w:type="dxa"/>
          </w:tcPr>
          <w:p w:rsidR="009E7D83" w:rsidRPr="00D149F1" w:rsidRDefault="009E7D83" w:rsidP="004A6754"/>
          <w:p w:rsidR="009E7D83" w:rsidRPr="00D149F1" w:rsidRDefault="004E209F" w:rsidP="005029FE">
            <w:r w:rsidRPr="00D149F1">
              <w:t>2 800 000,00  российский рубль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Информация о товаре:</w:t>
            </w:r>
          </w:p>
          <w:p w:rsidR="009E7D83" w:rsidRPr="00D149F1" w:rsidRDefault="009E7D83" w:rsidP="004A6754">
            <w:r w:rsidRPr="00D149F1">
              <w:t>Классификация по ОКДП 2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Классификация по ОКВЭД 2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ЕИ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Количество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Срок оказания услуг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lastRenderedPageBreak/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D149F1" w:rsidRDefault="00D149F1" w:rsidP="004A6754"/>
          <w:p w:rsidR="009E7D83" w:rsidRPr="00D149F1" w:rsidRDefault="009E7D83" w:rsidP="004A6754">
            <w:r w:rsidRPr="00D149F1">
              <w:t>33.14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33.14</w:t>
            </w:r>
          </w:p>
          <w:p w:rsidR="009E7D83" w:rsidRPr="00D149F1" w:rsidRDefault="009E7D83" w:rsidP="004A6754"/>
          <w:p w:rsidR="00D149F1" w:rsidRDefault="00D149F1" w:rsidP="004A6754"/>
          <w:p w:rsidR="009E7D83" w:rsidRPr="00D149F1" w:rsidRDefault="009E7D83" w:rsidP="004A6754">
            <w:r w:rsidRPr="00D149F1">
              <w:t>единица</w:t>
            </w:r>
          </w:p>
          <w:p w:rsidR="009E7D83" w:rsidRPr="00D149F1" w:rsidRDefault="009E7D83" w:rsidP="004A6754"/>
          <w:p w:rsidR="009F53F4" w:rsidRPr="00D149F1" w:rsidRDefault="009E7D83" w:rsidP="004A6754">
            <w:r w:rsidRPr="00D66D30">
              <w:t>1</w:t>
            </w:r>
            <w:r w:rsidR="001C0D7A" w:rsidRPr="00D66D30">
              <w:t>1</w:t>
            </w:r>
          </w:p>
          <w:p w:rsidR="009E7D83" w:rsidRPr="00D149F1" w:rsidRDefault="009E7D83" w:rsidP="004A6754"/>
          <w:p w:rsidR="009E7D83" w:rsidRPr="00D149F1" w:rsidRDefault="005029FE" w:rsidP="004A6754">
            <w:r w:rsidRPr="00D149F1">
              <w:t xml:space="preserve"> С момента подписания договора и</w:t>
            </w:r>
            <w:r w:rsidR="009E7D83" w:rsidRPr="00D149F1">
              <w:t xml:space="preserve"> по 31.12. 201</w:t>
            </w:r>
            <w:r w:rsidR="004E209F" w:rsidRPr="00D149F1">
              <w:t>7</w:t>
            </w:r>
            <w:r w:rsidR="009E7D83" w:rsidRPr="00D149F1">
              <w:t xml:space="preserve"> г.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lastRenderedPageBreak/>
              <w:t>В соответствии с техническим заданием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jc w:val="both"/>
              <w:rPr>
                <w:b/>
              </w:rPr>
            </w:pPr>
            <w:r w:rsidRPr="00D149F1">
              <w:rPr>
                <w:b/>
              </w:rPr>
              <w:lastRenderedPageBreak/>
              <w:t>Информация о документации по закупке</w:t>
            </w:r>
          </w:p>
          <w:p w:rsidR="009E7D83" w:rsidRPr="00D149F1" w:rsidRDefault="009E7D83" w:rsidP="004A6754">
            <w:pPr>
              <w:jc w:val="both"/>
            </w:pPr>
            <w:r w:rsidRPr="00D149F1">
              <w:t>Срок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t>Место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t xml:space="preserve">Порядок </w:t>
            </w:r>
          </w:p>
          <w:p w:rsidR="009E7D83" w:rsidRPr="00D149F1" w:rsidRDefault="009E7D83" w:rsidP="004A6754">
            <w:pPr>
              <w:jc w:val="both"/>
            </w:pPr>
            <w:r w:rsidRPr="00D149F1">
              <w:t>предоставления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 xml:space="preserve">с </w:t>
            </w:r>
            <w:r w:rsidR="006D1793">
              <w:t>11</w:t>
            </w:r>
            <w:r w:rsidRPr="00D149F1">
              <w:t>.</w:t>
            </w:r>
            <w:r w:rsidR="004E209F" w:rsidRPr="00D149F1">
              <w:t>08</w:t>
            </w:r>
            <w:r w:rsidRPr="00D149F1">
              <w:t>.201</w:t>
            </w:r>
            <w:r w:rsidR="004E209F" w:rsidRPr="00D149F1">
              <w:t>7</w:t>
            </w:r>
            <w:r w:rsidRPr="00D149F1">
              <w:t xml:space="preserve"> по </w:t>
            </w:r>
            <w:r w:rsidR="004E209F" w:rsidRPr="00D149F1">
              <w:t>1</w:t>
            </w:r>
            <w:r w:rsidR="00D149F1">
              <w:t>6</w:t>
            </w:r>
            <w:r w:rsidRPr="00D149F1">
              <w:t>.</w:t>
            </w:r>
            <w:r w:rsidR="00D149F1" w:rsidRPr="00D149F1">
              <w:t>08</w:t>
            </w:r>
            <w:r w:rsidRPr="00D149F1">
              <w:t>.1</w:t>
            </w:r>
            <w:r w:rsidR="004E209F" w:rsidRPr="00D149F1">
              <w:t>7</w:t>
            </w:r>
          </w:p>
          <w:p w:rsidR="009E7D83" w:rsidRPr="00D149F1" w:rsidRDefault="009E7D83" w:rsidP="004A6754"/>
          <w:p w:rsidR="009E7D83" w:rsidRPr="00D149F1" w:rsidRDefault="004C6466" w:rsidP="004A6754">
            <w:pPr>
              <w:snapToGrid w:val="0"/>
              <w:jc w:val="both"/>
            </w:pPr>
            <w:r w:rsidRPr="00D149F1">
              <w:rPr>
                <w:rFonts w:eastAsia="Calibri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Pr="00D149F1" w:rsidRDefault="004C6466" w:rsidP="004A6754">
            <w:pPr>
              <w:snapToGrid w:val="0"/>
              <w:jc w:val="both"/>
            </w:pPr>
          </w:p>
          <w:p w:rsidR="009E7D83" w:rsidRPr="00D149F1" w:rsidRDefault="009E7D83" w:rsidP="004C6466">
            <w:r w:rsidRPr="00D149F1"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D149F1">
              <w:t xml:space="preserve"> г.</w:t>
            </w:r>
            <w:r w:rsidR="004C6466" w:rsidRPr="00D149F1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оф.20, приемная ООО «Сибирские электросети» </w:t>
            </w:r>
            <w:r w:rsidRPr="00D149F1">
              <w:t>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r w:rsidRPr="00D149F1">
              <w:rPr>
                <w:b/>
                <w:lang w:val="en-US"/>
              </w:rPr>
              <w:t>pdf</w:t>
            </w:r>
            <w:r w:rsidRPr="00D149F1">
              <w:t xml:space="preserve">в адрес Заказчика на адрес электронной адрес почты </w:t>
            </w:r>
            <w:hyperlink r:id="rId9" w:history="1">
              <w:r w:rsidR="004C6466" w:rsidRPr="00D149F1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D149F1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D149F1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D149F1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D149F1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D149F1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D149F1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</w:hyperlink>
            <w:r w:rsidRPr="00D149F1">
              <w:t>с приложением подтверждающего документа об отправке конверта с документами.</w:t>
            </w:r>
          </w:p>
          <w:p w:rsidR="009E7D83" w:rsidRPr="00D149F1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4C6466" w:rsidP="004C6466">
            <w:pPr>
              <w:rPr>
                <w:b/>
              </w:rPr>
            </w:pPr>
            <w:r w:rsidRPr="00D149F1">
              <w:rPr>
                <w:b/>
              </w:rPr>
              <w:t xml:space="preserve">Сайты на </w:t>
            </w:r>
            <w:r w:rsidR="009E7D83" w:rsidRPr="00D149F1">
              <w:rPr>
                <w:b/>
              </w:rPr>
              <w:t xml:space="preserve"> котор</w:t>
            </w:r>
            <w:r w:rsidRPr="00D149F1">
              <w:rPr>
                <w:b/>
              </w:rPr>
              <w:t>ых</w:t>
            </w:r>
            <w:r w:rsidR="009E7D83" w:rsidRPr="00D149F1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D149F1" w:rsidRDefault="00A30BDF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9E7D83" w:rsidRPr="00D149F1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D149F1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D149F1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D149F1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D149F1">
              <w:rPr>
                <w:b/>
                <w:sz w:val="24"/>
              </w:rPr>
              <w:t xml:space="preserve"> и </w:t>
            </w:r>
            <w:r w:rsidR="004C6466" w:rsidRPr="00D149F1">
              <w:rPr>
                <w:rStyle w:val="adskobk"/>
                <w:b/>
                <w:sz w:val="24"/>
              </w:rPr>
              <w:t>www.sibels.ru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D149F1" w:rsidRDefault="009E7D83" w:rsidP="004A6754">
            <w:r w:rsidRPr="00D149F1">
              <w:t>Не требуется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149F1" w:rsidRDefault="00D149F1" w:rsidP="00D149F1">
            <w:r w:rsidRPr="00D149F1">
              <w:t>1</w:t>
            </w:r>
            <w:r>
              <w:t>6</w:t>
            </w:r>
            <w:r w:rsidR="009E7D83" w:rsidRPr="00D149F1">
              <w:t>.</w:t>
            </w:r>
            <w:r w:rsidRPr="00D149F1">
              <w:t>08</w:t>
            </w:r>
            <w:r w:rsidR="009E7D83" w:rsidRPr="00D149F1">
              <w:t>.1</w:t>
            </w:r>
            <w:r w:rsidRPr="00D149F1">
              <w:t>7</w:t>
            </w:r>
            <w:r w:rsidR="009E7D83" w:rsidRPr="00D149F1">
              <w:t xml:space="preserve"> в 1</w:t>
            </w:r>
            <w:r w:rsidR="005029FE" w:rsidRPr="00D149F1">
              <w:t>5</w:t>
            </w:r>
            <w:r w:rsidR="009E7D83" w:rsidRPr="00D149F1">
              <w:t xml:space="preserve"> часов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149F1" w:rsidRDefault="00D149F1" w:rsidP="00D149F1">
            <w:r w:rsidRPr="00D149F1">
              <w:t>1</w:t>
            </w:r>
            <w:r>
              <w:t>7</w:t>
            </w:r>
            <w:r w:rsidR="009E7D83" w:rsidRPr="00D149F1">
              <w:t>.</w:t>
            </w:r>
            <w:r w:rsidRPr="00D149F1">
              <w:t>08</w:t>
            </w:r>
            <w:r w:rsidR="009E7D83" w:rsidRPr="00D149F1">
              <w:t>.1</w:t>
            </w:r>
            <w:r w:rsidRPr="00D149F1">
              <w:t>7</w:t>
            </w:r>
            <w:r w:rsidR="009E7D83" w:rsidRPr="00D149F1">
              <w:t xml:space="preserve"> в 1</w:t>
            </w:r>
            <w:r>
              <w:t>5</w:t>
            </w:r>
            <w:r w:rsidR="009E7D83" w:rsidRPr="00D149F1">
              <w:t xml:space="preserve"> часов</w:t>
            </w:r>
          </w:p>
        </w:tc>
      </w:tr>
      <w:tr w:rsidR="004C6466" w:rsidRPr="00D149F1" w:rsidTr="007D4323">
        <w:tc>
          <w:tcPr>
            <w:tcW w:w="2822" w:type="dxa"/>
          </w:tcPr>
          <w:p w:rsidR="004C6466" w:rsidRPr="00D149F1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 оценки заявок (по местному времени)</w:t>
            </w:r>
            <w:r w:rsidR="004336B5" w:rsidRPr="00D149F1">
              <w:rPr>
                <w:sz w:val="24"/>
              </w:rPr>
              <w:t>, подведение итогов</w:t>
            </w:r>
          </w:p>
        </w:tc>
        <w:tc>
          <w:tcPr>
            <w:tcW w:w="6465" w:type="dxa"/>
          </w:tcPr>
          <w:p w:rsidR="004C6466" w:rsidRPr="00D149F1" w:rsidRDefault="00D149F1" w:rsidP="00D149F1">
            <w:r w:rsidRPr="00D149F1">
              <w:t>1</w:t>
            </w:r>
            <w:r>
              <w:t>7</w:t>
            </w:r>
            <w:r w:rsidR="004C6466" w:rsidRPr="00D149F1">
              <w:t>.</w:t>
            </w:r>
            <w:r w:rsidRPr="00D149F1">
              <w:t>08</w:t>
            </w:r>
            <w:r w:rsidR="004C6466" w:rsidRPr="00D149F1">
              <w:t>.1</w:t>
            </w:r>
            <w:r w:rsidRPr="00D149F1">
              <w:t>7</w:t>
            </w:r>
            <w:r w:rsidR="004C6466" w:rsidRPr="00D149F1">
              <w:t xml:space="preserve"> в 1</w:t>
            </w:r>
            <w:r>
              <w:t>6</w:t>
            </w:r>
            <w:r w:rsidR="004C6466" w:rsidRPr="00D149F1">
              <w:t xml:space="preserve"> часов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7D4323" w:rsidRPr="00D149F1" w:rsidRDefault="007D4323" w:rsidP="007D4323">
            <w:pPr>
              <w:pStyle w:val="a7"/>
              <w:ind w:left="0" w:right="0"/>
              <w:jc w:val="both"/>
            </w:pPr>
            <w:r w:rsidRPr="00D149F1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Pr="00D149F1" w:rsidRDefault="007D4323" w:rsidP="004C6466">
            <w:r w:rsidRPr="00D149F1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D149F1" w:rsidRDefault="009E7D83" w:rsidP="009E7D83">
      <w:pPr>
        <w:rPr>
          <w:b/>
        </w:rPr>
      </w:pPr>
    </w:p>
    <w:p w:rsidR="009E7D83" w:rsidRPr="00D149F1" w:rsidRDefault="009E7D83" w:rsidP="009E7D83"/>
    <w:p w:rsidR="00E15149" w:rsidRPr="00D149F1" w:rsidRDefault="00D149F1" w:rsidP="004C6466">
      <w:r w:rsidRPr="00D149F1">
        <w:t>И.о.</w:t>
      </w:r>
      <w:r>
        <w:t xml:space="preserve"> г</w:t>
      </w:r>
      <w:r w:rsidR="009E7D83" w:rsidRPr="00D149F1">
        <w:t>енеральн</w:t>
      </w:r>
      <w:r w:rsidRPr="00D149F1">
        <w:t>ого</w:t>
      </w:r>
      <w:r w:rsidR="009E7D83" w:rsidRPr="00D149F1">
        <w:t xml:space="preserve"> директор</w:t>
      </w:r>
      <w:r w:rsidRPr="00D149F1">
        <w:t>а</w:t>
      </w:r>
      <w:r w:rsidR="00D66D30">
        <w:t xml:space="preserve">                                             </w:t>
      </w:r>
      <w:r w:rsidRPr="00D149F1">
        <w:t>Д.В.Мезенцев</w:t>
      </w:r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550DF"/>
    <w:rsid w:val="000649EE"/>
    <w:rsid w:val="000B4D3F"/>
    <w:rsid w:val="00130C9B"/>
    <w:rsid w:val="001C0D7A"/>
    <w:rsid w:val="001C479F"/>
    <w:rsid w:val="001D4922"/>
    <w:rsid w:val="00207272"/>
    <w:rsid w:val="0032139C"/>
    <w:rsid w:val="003933EA"/>
    <w:rsid w:val="003F60C9"/>
    <w:rsid w:val="003F6D56"/>
    <w:rsid w:val="004336B5"/>
    <w:rsid w:val="004C6466"/>
    <w:rsid w:val="004E209F"/>
    <w:rsid w:val="005029FE"/>
    <w:rsid w:val="00553714"/>
    <w:rsid w:val="005B4BDF"/>
    <w:rsid w:val="006C5337"/>
    <w:rsid w:val="006D1793"/>
    <w:rsid w:val="006E32CB"/>
    <w:rsid w:val="006E3EBE"/>
    <w:rsid w:val="00716828"/>
    <w:rsid w:val="007A33DF"/>
    <w:rsid w:val="007C5C2B"/>
    <w:rsid w:val="007D4323"/>
    <w:rsid w:val="007F23C0"/>
    <w:rsid w:val="00827D60"/>
    <w:rsid w:val="008318E5"/>
    <w:rsid w:val="00847A2F"/>
    <w:rsid w:val="00850D65"/>
    <w:rsid w:val="008852A7"/>
    <w:rsid w:val="00893CCB"/>
    <w:rsid w:val="008A3594"/>
    <w:rsid w:val="008A6A8B"/>
    <w:rsid w:val="008D282F"/>
    <w:rsid w:val="00986E1D"/>
    <w:rsid w:val="009E7D83"/>
    <w:rsid w:val="009F53F4"/>
    <w:rsid w:val="00A30BDF"/>
    <w:rsid w:val="00A81662"/>
    <w:rsid w:val="00A837BF"/>
    <w:rsid w:val="00AF2787"/>
    <w:rsid w:val="00B015D9"/>
    <w:rsid w:val="00B60267"/>
    <w:rsid w:val="00BB42EF"/>
    <w:rsid w:val="00C07E53"/>
    <w:rsid w:val="00C556F1"/>
    <w:rsid w:val="00CA6534"/>
    <w:rsid w:val="00CB4F81"/>
    <w:rsid w:val="00D01E59"/>
    <w:rsid w:val="00D149F1"/>
    <w:rsid w:val="00D21F22"/>
    <w:rsid w:val="00D508EA"/>
    <w:rsid w:val="00D66D30"/>
    <w:rsid w:val="00D8455D"/>
    <w:rsid w:val="00DE0043"/>
    <w:rsid w:val="00E15149"/>
    <w:rsid w:val="00E72AA2"/>
    <w:rsid w:val="00E85CFB"/>
    <w:rsid w:val="00E93B14"/>
    <w:rsid w:val="00EC671C"/>
    <w:rsid w:val="00F11B0A"/>
    <w:rsid w:val="00F122D6"/>
    <w:rsid w:val="00F26F3D"/>
    <w:rsid w:val="00FA4A69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irskie.elektroset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irskie.elektros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1</cp:lastModifiedBy>
  <cp:revision>2</cp:revision>
  <cp:lastPrinted>2017-08-11T02:10:00Z</cp:lastPrinted>
  <dcterms:created xsi:type="dcterms:W3CDTF">2017-08-11T04:30:00Z</dcterms:created>
  <dcterms:modified xsi:type="dcterms:W3CDTF">2017-08-11T04:30:00Z</dcterms:modified>
</cp:coreProperties>
</file>